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5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2"/>
        <w:gridCol w:w="2226"/>
      </w:tblGrid>
      <w:tr w:rsidR="00462D20" w:rsidTr="00462D20">
        <w:trPr>
          <w:trHeight w:val="1957"/>
        </w:trPr>
        <w:tc>
          <w:tcPr>
            <w:tcW w:w="8322" w:type="dxa"/>
          </w:tcPr>
          <w:p w:rsidR="00462D20" w:rsidRDefault="00462D20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81B5A">
              <w:rPr>
                <w:rFonts w:ascii="Calibri" w:eastAsia="Calibri" w:hAnsi="Calibri" w:cs="Times New Roman"/>
                <w:lang w:eastAsia="sl-SI"/>
              </w:rPr>
              <w:drawing>
                <wp:inline distT="0" distB="0" distL="0" distR="0" wp14:anchorId="678285CF" wp14:editId="155455A8">
                  <wp:extent cx="5147544" cy="914400"/>
                  <wp:effectExtent l="0" t="0" r="0" b="0"/>
                  <wp:docPr id="3" name="Slika 3" descr="Glava KGZS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lava KGZS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920" cy="91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462D20" w:rsidRDefault="00462D20">
            <w:pPr>
              <w:rPr>
                <w:sz w:val="24"/>
                <w:szCs w:val="24"/>
              </w:rPr>
            </w:pPr>
            <w:r w:rsidRPr="00E73156">
              <w:rPr>
                <w:rFonts w:ascii="Arial" w:hAnsi="Arial" w:cs="Arial"/>
                <w:lang w:eastAsia="sl-SI"/>
              </w:rPr>
              <w:drawing>
                <wp:inline distT="0" distB="0" distL="0" distR="0" wp14:anchorId="21FD73A6" wp14:editId="134A7EC0">
                  <wp:extent cx="1275186" cy="838200"/>
                  <wp:effectExtent l="0" t="0" r="1270" b="0"/>
                  <wp:docPr id="9" name="Slika 9" descr="OSNOVNI_LOGO_PRP_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NOVNI_LOGO_PRP_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952" cy="870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DA0" w:rsidRDefault="00875DA0">
      <w:pPr>
        <w:rPr>
          <w:sz w:val="24"/>
          <w:szCs w:val="24"/>
        </w:rPr>
      </w:pPr>
      <w:r w:rsidRPr="00875DA0">
        <w:rPr>
          <w:sz w:val="24"/>
          <w:szCs w:val="24"/>
        </w:rPr>
        <w:t xml:space="preserve">Datum: </w:t>
      </w:r>
      <w:r w:rsidR="004C6DC6">
        <w:rPr>
          <w:sz w:val="24"/>
          <w:szCs w:val="24"/>
        </w:rPr>
        <w:t>2</w:t>
      </w:r>
      <w:r w:rsidR="004207A4">
        <w:rPr>
          <w:sz w:val="24"/>
          <w:szCs w:val="24"/>
        </w:rPr>
        <w:t>3</w:t>
      </w:r>
      <w:r w:rsidR="004D276F">
        <w:rPr>
          <w:sz w:val="24"/>
          <w:szCs w:val="24"/>
        </w:rPr>
        <w:t xml:space="preserve">. </w:t>
      </w:r>
      <w:r w:rsidR="004C6DC6">
        <w:rPr>
          <w:sz w:val="24"/>
          <w:szCs w:val="24"/>
        </w:rPr>
        <w:t>10</w:t>
      </w:r>
      <w:r w:rsidR="004D276F">
        <w:rPr>
          <w:sz w:val="24"/>
          <w:szCs w:val="24"/>
        </w:rPr>
        <w:t>. 2017</w:t>
      </w:r>
    </w:p>
    <w:p w:rsidR="00F63F6D" w:rsidRPr="00F63F6D" w:rsidRDefault="00F63F6D" w:rsidP="00F63F6D">
      <w:pPr>
        <w:jc w:val="center"/>
        <w:rPr>
          <w:b/>
          <w:sz w:val="28"/>
          <w:szCs w:val="28"/>
        </w:rPr>
      </w:pPr>
      <w:r w:rsidRPr="00F63F6D">
        <w:rPr>
          <w:b/>
          <w:sz w:val="28"/>
          <w:szCs w:val="28"/>
        </w:rPr>
        <w:t>V A B I L O</w:t>
      </w:r>
    </w:p>
    <w:p w:rsidR="00875DA0" w:rsidRPr="00875DA0" w:rsidRDefault="00875DA0">
      <w:pPr>
        <w:rPr>
          <w:sz w:val="24"/>
          <w:szCs w:val="24"/>
        </w:rPr>
      </w:pPr>
      <w:r w:rsidRPr="00875DA0">
        <w:rPr>
          <w:sz w:val="24"/>
          <w:szCs w:val="24"/>
        </w:rPr>
        <w:t>Spoštovani,</w:t>
      </w:r>
    </w:p>
    <w:p w:rsidR="004D276F" w:rsidRDefault="00F63F6D" w:rsidP="004D276F">
      <w:pPr>
        <w:jc w:val="center"/>
        <w:rPr>
          <w:b/>
          <w:sz w:val="24"/>
          <w:szCs w:val="24"/>
        </w:rPr>
      </w:pPr>
      <w:r w:rsidRPr="00F90B66">
        <w:rPr>
          <w:b/>
          <w:sz w:val="24"/>
          <w:szCs w:val="24"/>
        </w:rPr>
        <w:t>v</w:t>
      </w:r>
      <w:r w:rsidR="00875DA0" w:rsidRPr="00F90B66">
        <w:rPr>
          <w:b/>
          <w:sz w:val="24"/>
          <w:szCs w:val="24"/>
        </w:rPr>
        <w:t xml:space="preserve">abimo vas, da se udeležite predstavitve </w:t>
      </w:r>
      <w:r w:rsidR="00102744">
        <w:rPr>
          <w:b/>
          <w:sz w:val="24"/>
          <w:szCs w:val="24"/>
        </w:rPr>
        <w:t>J</w:t>
      </w:r>
      <w:r w:rsidR="00A97BA1">
        <w:rPr>
          <w:b/>
          <w:sz w:val="24"/>
          <w:szCs w:val="24"/>
        </w:rPr>
        <w:t xml:space="preserve">avnega </w:t>
      </w:r>
      <w:r w:rsidR="004D276F">
        <w:rPr>
          <w:b/>
          <w:sz w:val="24"/>
          <w:szCs w:val="24"/>
        </w:rPr>
        <w:t>razpis</w:t>
      </w:r>
      <w:r w:rsidR="00AB0369">
        <w:rPr>
          <w:b/>
          <w:sz w:val="24"/>
          <w:szCs w:val="24"/>
        </w:rPr>
        <w:t xml:space="preserve">a za podukrep 6.3 </w:t>
      </w:r>
      <w:r w:rsidR="00AB0369" w:rsidRPr="00AB0369">
        <w:rPr>
          <w:b/>
          <w:sz w:val="24"/>
          <w:szCs w:val="24"/>
          <w:u w:val="single"/>
        </w:rPr>
        <w:t>Pomoč za zagon dejavnosti, namenjene razvoju majhnih kmetij</w:t>
      </w:r>
      <w:r w:rsidR="00AB0369">
        <w:rPr>
          <w:b/>
          <w:sz w:val="24"/>
          <w:szCs w:val="24"/>
        </w:rPr>
        <w:t xml:space="preserve"> v okviru</w:t>
      </w:r>
      <w:r w:rsidR="004D276F">
        <w:rPr>
          <w:b/>
          <w:sz w:val="24"/>
          <w:szCs w:val="24"/>
        </w:rPr>
        <w:t xml:space="preserve"> PRP 201</w:t>
      </w:r>
      <w:r w:rsidR="00992FFF">
        <w:rPr>
          <w:b/>
          <w:sz w:val="24"/>
          <w:szCs w:val="24"/>
        </w:rPr>
        <w:t xml:space="preserve">4 </w:t>
      </w:r>
      <w:r w:rsidR="004D276F">
        <w:rPr>
          <w:b/>
          <w:sz w:val="24"/>
          <w:szCs w:val="24"/>
        </w:rPr>
        <w:t>– 2020</w:t>
      </w:r>
      <w:r w:rsidR="00102744">
        <w:rPr>
          <w:b/>
          <w:sz w:val="24"/>
          <w:szCs w:val="24"/>
        </w:rPr>
        <w:t>.</w:t>
      </w:r>
    </w:p>
    <w:p w:rsidR="0061455E" w:rsidRPr="00102744" w:rsidRDefault="00AB0369" w:rsidP="00992FFF">
      <w:pPr>
        <w:spacing w:after="0" w:line="240" w:lineRule="auto"/>
        <w:jc w:val="both"/>
        <w:rPr>
          <w:rFonts w:eastAsia="Times New Roman" w:cs="Times New Roman"/>
          <w:noProof w:val="0"/>
          <w:color w:val="333333"/>
          <w:sz w:val="24"/>
          <w:szCs w:val="24"/>
          <w:lang w:eastAsia="sl-SI"/>
        </w:rPr>
      </w:pPr>
      <w:r w:rsidRPr="00102744">
        <w:rPr>
          <w:rFonts w:cs="Arial"/>
          <w:color w:val="222222"/>
          <w:sz w:val="24"/>
          <w:szCs w:val="24"/>
        </w:rPr>
        <w:t xml:space="preserve">Podpora  je namenjena razvoju majhnih kmetij, ki redijo travojede živali </w:t>
      </w:r>
      <w:r w:rsidR="004207A4">
        <w:rPr>
          <w:rFonts w:cs="Arial"/>
          <w:color w:val="222222"/>
          <w:sz w:val="24"/>
          <w:szCs w:val="24"/>
        </w:rPr>
        <w:t>(govedo, drobnica, kopitarji i</w:t>
      </w:r>
      <w:r w:rsidRPr="00102744">
        <w:rPr>
          <w:rFonts w:cs="Arial"/>
          <w:color w:val="222222"/>
          <w:sz w:val="24"/>
          <w:szCs w:val="24"/>
        </w:rPr>
        <w:t>n</w:t>
      </w:r>
      <w:r w:rsidR="004207A4">
        <w:rPr>
          <w:rFonts w:cs="Arial"/>
          <w:color w:val="222222"/>
          <w:sz w:val="24"/>
          <w:szCs w:val="24"/>
        </w:rPr>
        <w:t xml:space="preserve"> divjad iz obore)</w:t>
      </w:r>
      <w:r w:rsidRPr="00102744">
        <w:rPr>
          <w:rFonts w:cs="Arial"/>
          <w:color w:val="222222"/>
          <w:sz w:val="24"/>
          <w:szCs w:val="24"/>
        </w:rPr>
        <w:t xml:space="preserve"> </w:t>
      </w:r>
      <w:r w:rsidR="004207A4">
        <w:rPr>
          <w:rFonts w:cs="Arial"/>
          <w:color w:val="222222"/>
          <w:sz w:val="24"/>
          <w:szCs w:val="24"/>
        </w:rPr>
        <w:t xml:space="preserve">in </w:t>
      </w:r>
      <w:r w:rsidRPr="00102744">
        <w:rPr>
          <w:rFonts w:cs="Arial"/>
          <w:color w:val="222222"/>
          <w:sz w:val="24"/>
          <w:szCs w:val="24"/>
        </w:rPr>
        <w:t>katerih kmetijska zemljišča ležijo pretežno na območjih z omejenimi dejavniki za kmetijsko</w:t>
      </w:r>
      <w:r w:rsidR="00992FFF">
        <w:rPr>
          <w:rFonts w:cs="Arial"/>
          <w:color w:val="222222"/>
          <w:sz w:val="24"/>
          <w:szCs w:val="24"/>
        </w:rPr>
        <w:t xml:space="preserve"> rabo</w:t>
      </w:r>
      <w:r w:rsidRPr="00102744">
        <w:rPr>
          <w:rFonts w:cs="Arial"/>
          <w:color w:val="222222"/>
          <w:sz w:val="24"/>
          <w:szCs w:val="24"/>
        </w:rPr>
        <w:t xml:space="preserve">. </w:t>
      </w:r>
      <w:r w:rsidR="00102744" w:rsidRPr="00102744">
        <w:rPr>
          <w:rFonts w:cs="Arial"/>
          <w:color w:val="222222"/>
          <w:sz w:val="24"/>
          <w:szCs w:val="24"/>
        </w:rPr>
        <w:t>Ukrep</w:t>
      </w:r>
      <w:r w:rsidR="0061455E" w:rsidRPr="0061455E">
        <w:rPr>
          <w:rFonts w:eastAsia="Times New Roman" w:cs="Times New Roman"/>
          <w:noProof w:val="0"/>
          <w:color w:val="333333"/>
          <w:sz w:val="24"/>
          <w:szCs w:val="24"/>
          <w:lang w:eastAsia="sl-SI"/>
        </w:rPr>
        <w:t xml:space="preserve"> je namenjen  izboljšanju konkurenčnosti majhnih kmetij, izboljšanju potenciala za pridelavo, predelavo oziroma trženje kmetijskih proizvodov in povečanju produktivnosti ter ekonomske in okoljske učinkovitost majhnih kmetij ter prispevanju k ohranjanju poseljenosti na podeželju, ohranjanju značilne kmetijske krajine, preprečevanju zaraščenosti in ohranjanju biotske raznovrstnosti.</w:t>
      </w:r>
    </w:p>
    <w:p w:rsidR="00992FFF" w:rsidRDefault="00992FFF" w:rsidP="00992FFF">
      <w:pPr>
        <w:spacing w:after="0"/>
        <w:jc w:val="both"/>
        <w:rPr>
          <w:sz w:val="24"/>
          <w:szCs w:val="24"/>
        </w:rPr>
      </w:pPr>
    </w:p>
    <w:p w:rsidR="00992FFF" w:rsidRDefault="00F63F6D" w:rsidP="00992F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spodnji tabeli so navedene lokacije in datumi predstavitev:</w:t>
      </w:r>
    </w:p>
    <w:p w:rsidR="00992FFF" w:rsidRDefault="00992FFF" w:rsidP="00992FFF">
      <w:pPr>
        <w:spacing w:after="0"/>
        <w:jc w:val="both"/>
        <w:rPr>
          <w:sz w:val="24"/>
          <w:szCs w:val="24"/>
        </w:rPr>
      </w:pPr>
    </w:p>
    <w:tbl>
      <w:tblPr>
        <w:tblStyle w:val="Tabelamrea"/>
        <w:tblW w:w="8931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2727"/>
      </w:tblGrid>
      <w:tr w:rsidR="007B71B4" w:rsidRPr="00B534AE" w:rsidTr="00992FF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992FFF" w:rsidRDefault="007B71B4" w:rsidP="008A3306">
            <w:pPr>
              <w:rPr>
                <w:rFonts w:cs="Arial"/>
                <w:b/>
                <w:sz w:val="24"/>
                <w:szCs w:val="24"/>
              </w:rPr>
            </w:pPr>
            <w:r w:rsidRPr="00992FFF">
              <w:rPr>
                <w:rFonts w:cs="Arial"/>
                <w:b/>
                <w:sz w:val="24"/>
                <w:szCs w:val="24"/>
              </w:rPr>
              <w:t xml:space="preserve"> LOKACIJA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992FFF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2FFF">
              <w:rPr>
                <w:rFonts w:cs="Arial"/>
                <w:b/>
                <w:sz w:val="24"/>
                <w:szCs w:val="24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992FFF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2FFF">
              <w:rPr>
                <w:rFonts w:cs="Arial"/>
                <w:b/>
                <w:sz w:val="24"/>
                <w:szCs w:val="24"/>
              </w:rPr>
              <w:t>URA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B4" w:rsidRPr="00992FFF" w:rsidRDefault="007B71B4" w:rsidP="007B71B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2FFF">
              <w:rPr>
                <w:rFonts w:cs="Arial"/>
                <w:b/>
                <w:sz w:val="24"/>
                <w:szCs w:val="24"/>
              </w:rPr>
              <w:t>IZVAJALEC</w:t>
            </w:r>
          </w:p>
        </w:tc>
      </w:tr>
      <w:tr w:rsidR="00992FFF" w:rsidRPr="00B534AE" w:rsidTr="00992FF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673613">
            <w:pPr>
              <w:rPr>
                <w:rFonts w:cs="Tahoma"/>
                <w:b/>
                <w:sz w:val="24"/>
                <w:szCs w:val="24"/>
              </w:rPr>
            </w:pPr>
            <w:r w:rsidRPr="00992FFF">
              <w:rPr>
                <w:rFonts w:cs="Tahoma"/>
                <w:b/>
                <w:sz w:val="24"/>
                <w:szCs w:val="24"/>
              </w:rPr>
              <w:t>PIVKA</w:t>
            </w:r>
          </w:p>
          <w:p w:rsidR="00992FFF" w:rsidRPr="00992FFF" w:rsidRDefault="00992FFF" w:rsidP="00673613">
            <w:pPr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Krpanov dom</w:t>
            </w:r>
            <w:r>
              <w:rPr>
                <w:rFonts w:cs="Tahoma"/>
                <w:sz w:val="24"/>
                <w:szCs w:val="24"/>
              </w:rPr>
              <w:t>,</w:t>
            </w:r>
            <w:r w:rsidRPr="00992FFF">
              <w:rPr>
                <w:rFonts w:cs="Tahoma"/>
                <w:sz w:val="24"/>
                <w:szCs w:val="24"/>
              </w:rPr>
              <w:t xml:space="preserve"> Prečna ulica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8.11.2017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16:00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992FFF">
              <w:rPr>
                <w:rFonts w:cs="Arial"/>
                <w:bCs/>
                <w:sz w:val="24"/>
                <w:szCs w:val="24"/>
              </w:rPr>
              <w:t>Darja Zadnik</w:t>
            </w:r>
          </w:p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992FFF" w:rsidRPr="00B534AE" w:rsidTr="00992FF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673613">
            <w:pPr>
              <w:rPr>
                <w:rFonts w:cs="Tahoma"/>
                <w:b/>
                <w:sz w:val="24"/>
                <w:szCs w:val="24"/>
              </w:rPr>
            </w:pPr>
            <w:r w:rsidRPr="00992FFF">
              <w:rPr>
                <w:rFonts w:cs="Tahoma"/>
                <w:b/>
                <w:sz w:val="24"/>
                <w:szCs w:val="24"/>
              </w:rPr>
              <w:t>TOLMIN</w:t>
            </w:r>
          </w:p>
          <w:p w:rsidR="00992FFF" w:rsidRPr="00992FFF" w:rsidRDefault="00992FFF" w:rsidP="00673613">
            <w:pPr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 xml:space="preserve">Sejna soba KZ Tolmin </w:t>
            </w:r>
          </w:p>
          <w:p w:rsidR="00992FFF" w:rsidRPr="00992FFF" w:rsidRDefault="00992FFF" w:rsidP="00673613">
            <w:pPr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Rutarjeva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9.11.2017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992FFF">
              <w:rPr>
                <w:rFonts w:cs="Arial"/>
                <w:bCs/>
                <w:sz w:val="24"/>
                <w:szCs w:val="24"/>
              </w:rPr>
              <w:t>Michaela Vidič</w:t>
            </w:r>
          </w:p>
        </w:tc>
      </w:tr>
      <w:tr w:rsidR="00992FFF" w:rsidRPr="00B534AE" w:rsidTr="00992FF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Default="00992FFF" w:rsidP="00992FFF">
            <w:pPr>
              <w:rPr>
                <w:rFonts w:eastAsia="Times New Roman" w:cs="Tahoma"/>
                <w:b/>
                <w:color w:val="000000"/>
                <w:sz w:val="24"/>
                <w:szCs w:val="24"/>
              </w:rPr>
            </w:pPr>
            <w:r w:rsidRPr="00992FFF">
              <w:rPr>
                <w:rFonts w:eastAsia="Times New Roman" w:cs="Tahoma"/>
                <w:b/>
                <w:color w:val="000000"/>
                <w:sz w:val="24"/>
                <w:szCs w:val="24"/>
              </w:rPr>
              <w:t>A</w:t>
            </w:r>
            <w:r>
              <w:rPr>
                <w:rFonts w:eastAsia="Times New Roman" w:cs="Tahoma"/>
                <w:b/>
                <w:color w:val="000000"/>
                <w:sz w:val="24"/>
                <w:szCs w:val="24"/>
              </w:rPr>
              <w:t>JDOVŠČINA</w:t>
            </w:r>
          </w:p>
          <w:p w:rsidR="00992FFF" w:rsidRPr="00992FFF" w:rsidRDefault="00992FFF" w:rsidP="00992FFF">
            <w:pPr>
              <w:rPr>
                <w:rFonts w:cs="Tahoma"/>
                <w:b/>
                <w:sz w:val="24"/>
                <w:szCs w:val="24"/>
              </w:rPr>
            </w:pPr>
            <w:r w:rsidRPr="00992FFF">
              <w:rPr>
                <w:rFonts w:eastAsia="Times New Roman" w:cs="Tahoma"/>
                <w:color w:val="000000"/>
                <w:sz w:val="24"/>
                <w:szCs w:val="24"/>
              </w:rPr>
              <w:t>Dvorana KS Ajdovščina, Prešernova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10.11.2017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992FFF">
              <w:rPr>
                <w:rFonts w:cs="Arial"/>
                <w:bCs/>
                <w:sz w:val="24"/>
                <w:szCs w:val="24"/>
              </w:rPr>
              <w:t>Darja Zadnik</w:t>
            </w:r>
          </w:p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</w:tr>
      <w:tr w:rsidR="00992FFF" w:rsidRPr="00B534AE" w:rsidTr="00992FF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Default="00992FFF" w:rsidP="00992FFF">
            <w:pPr>
              <w:rPr>
                <w:rFonts w:eastAsia="Times New Roman" w:cs="Tahoma"/>
                <w:b/>
                <w:color w:val="000000"/>
                <w:sz w:val="24"/>
                <w:szCs w:val="24"/>
              </w:rPr>
            </w:pPr>
            <w:r w:rsidRPr="00992FFF">
              <w:rPr>
                <w:rFonts w:eastAsia="Times New Roman" w:cs="Tahoma"/>
                <w:b/>
                <w:color w:val="000000"/>
                <w:sz w:val="24"/>
                <w:szCs w:val="24"/>
              </w:rPr>
              <w:t>I</w:t>
            </w:r>
            <w:r>
              <w:rPr>
                <w:rFonts w:eastAsia="Times New Roman" w:cs="Tahoma"/>
                <w:b/>
                <w:color w:val="000000"/>
                <w:sz w:val="24"/>
                <w:szCs w:val="24"/>
              </w:rPr>
              <w:t>DRIJA</w:t>
            </w:r>
          </w:p>
          <w:p w:rsidR="00992FFF" w:rsidRPr="00992FFF" w:rsidRDefault="00992FFF" w:rsidP="00992FFF">
            <w:pPr>
              <w:rPr>
                <w:rFonts w:eastAsia="Times New Roman" w:cs="Tahoma"/>
                <w:b/>
                <w:color w:val="000000"/>
                <w:sz w:val="24"/>
                <w:szCs w:val="24"/>
              </w:rPr>
            </w:pPr>
            <w:r w:rsidRPr="00992FFF">
              <w:rPr>
                <w:rFonts w:eastAsia="Times New Roman" w:cs="Tahoma"/>
                <w:color w:val="000000"/>
                <w:sz w:val="24"/>
                <w:szCs w:val="24"/>
              </w:rPr>
              <w:t>OŠ Idrija, Lapajnetova ulica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14.11.2017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FF" w:rsidRPr="00992FFF" w:rsidRDefault="00992FFF" w:rsidP="00992FFF">
            <w:pPr>
              <w:jc w:val="center"/>
              <w:rPr>
                <w:rFonts w:cs="Tahoma"/>
                <w:sz w:val="24"/>
                <w:szCs w:val="24"/>
              </w:rPr>
            </w:pPr>
            <w:r w:rsidRPr="00992FFF">
              <w:rPr>
                <w:rFonts w:cs="Tahoma"/>
                <w:sz w:val="24"/>
                <w:szCs w:val="24"/>
              </w:rPr>
              <w:t>15:00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FF" w:rsidRPr="00992FFF" w:rsidRDefault="00992FFF" w:rsidP="00AD049A">
            <w:pPr>
              <w:jc w:val="center"/>
              <w:rPr>
                <w:rFonts w:cs="Arial"/>
                <w:bCs/>
                <w:sz w:val="24"/>
                <w:szCs w:val="24"/>
              </w:rPr>
            </w:pPr>
            <w:r w:rsidRPr="00992FFF">
              <w:rPr>
                <w:rFonts w:cs="Arial"/>
                <w:bCs/>
                <w:sz w:val="24"/>
                <w:szCs w:val="24"/>
              </w:rPr>
              <w:t>Michaela Vidič</w:t>
            </w:r>
          </w:p>
        </w:tc>
      </w:tr>
    </w:tbl>
    <w:p w:rsidR="00462D20" w:rsidRDefault="00462D20">
      <w:pPr>
        <w:rPr>
          <w:sz w:val="24"/>
          <w:szCs w:val="24"/>
        </w:rPr>
      </w:pPr>
    </w:p>
    <w:p w:rsidR="00875DA0" w:rsidRDefault="00F63F6D">
      <w:pPr>
        <w:rPr>
          <w:sz w:val="24"/>
          <w:szCs w:val="24"/>
        </w:rPr>
      </w:pPr>
      <w:r>
        <w:rPr>
          <w:sz w:val="24"/>
          <w:szCs w:val="24"/>
        </w:rPr>
        <w:t>Vljudno vabljeni.</w:t>
      </w:r>
    </w:p>
    <w:p w:rsidR="00992FFF" w:rsidRDefault="00992FFF">
      <w:pPr>
        <w:rPr>
          <w:sz w:val="24"/>
          <w:szCs w:val="24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62D20" w:rsidTr="00462D20">
        <w:tc>
          <w:tcPr>
            <w:tcW w:w="9209" w:type="dxa"/>
          </w:tcPr>
          <w:p w:rsidR="00462D20" w:rsidRDefault="00462D20" w:rsidP="00462D20">
            <w:pPr>
              <w:ind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Zadnik in Michaela Vidič</w:t>
            </w:r>
          </w:p>
        </w:tc>
      </w:tr>
      <w:tr w:rsidR="00462D20" w:rsidTr="00462D20">
        <w:tc>
          <w:tcPr>
            <w:tcW w:w="9209" w:type="dxa"/>
          </w:tcPr>
          <w:p w:rsidR="00462D20" w:rsidRDefault="00462D20" w:rsidP="00462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Kmetijsko gozdarski zavod Nova Gorica</w:t>
            </w:r>
          </w:p>
        </w:tc>
      </w:tr>
    </w:tbl>
    <w:p w:rsidR="00E94FF4" w:rsidRPr="00875DA0" w:rsidRDefault="00E94FF4" w:rsidP="00462D20">
      <w:pPr>
        <w:rPr>
          <w:sz w:val="24"/>
          <w:szCs w:val="24"/>
        </w:rPr>
      </w:pPr>
    </w:p>
    <w:sectPr w:rsidR="00E94FF4" w:rsidRPr="00875D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217" w:rsidRDefault="00151217" w:rsidP="00462D20">
      <w:pPr>
        <w:spacing w:after="0" w:line="240" w:lineRule="auto"/>
      </w:pPr>
      <w:r>
        <w:separator/>
      </w:r>
    </w:p>
  </w:endnote>
  <w:endnote w:type="continuationSeparator" w:id="0">
    <w:p w:rsidR="00151217" w:rsidRDefault="00151217" w:rsidP="0046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D20" w:rsidRDefault="00462D20">
    <w:pPr>
      <w:pStyle w:val="Noga"/>
    </w:pPr>
    <w:r>
      <w:rPr>
        <w:lang w:eastAsia="sl-SI"/>
      </w:rPr>
      <w:drawing>
        <wp:inline distT="0" distB="0" distL="0" distR="0" wp14:anchorId="5C22D679" wp14:editId="3F8AD020">
          <wp:extent cx="1627200" cy="655200"/>
          <wp:effectExtent l="0" t="0" r="0" b="0"/>
          <wp:docPr id="1" name="Slika 1" descr="N:\INTERNO\DK\SP\MREŽA ZA PODEŽELJE_RAZNO\MKGP-PRP PREDLOGE\LOGOTI\SLO PRP\2015_zastavaSLOi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TERNO\DK\SP\MREŽA ZA PODEŽELJE_RAZNO\MKGP-PRP PREDLOGE\LOGOTI\SLO PRP\2015_zastavaSLOi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217" w:rsidRDefault="00151217" w:rsidP="00462D20">
      <w:pPr>
        <w:spacing w:after="0" w:line="240" w:lineRule="auto"/>
      </w:pPr>
      <w:r>
        <w:separator/>
      </w:r>
    </w:p>
  </w:footnote>
  <w:footnote w:type="continuationSeparator" w:id="0">
    <w:p w:rsidR="00151217" w:rsidRDefault="00151217" w:rsidP="0046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E2742"/>
    <w:multiLevelType w:val="hybridMultilevel"/>
    <w:tmpl w:val="7512CA4C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A0"/>
    <w:rsid w:val="000D5E31"/>
    <w:rsid w:val="000D6100"/>
    <w:rsid w:val="000F5B62"/>
    <w:rsid w:val="00102744"/>
    <w:rsid w:val="00151217"/>
    <w:rsid w:val="00174D17"/>
    <w:rsid w:val="00221B17"/>
    <w:rsid w:val="002A3FDB"/>
    <w:rsid w:val="00401D68"/>
    <w:rsid w:val="004207A4"/>
    <w:rsid w:val="00462D20"/>
    <w:rsid w:val="004C6DC6"/>
    <w:rsid w:val="004D276F"/>
    <w:rsid w:val="0061455E"/>
    <w:rsid w:val="006A4A22"/>
    <w:rsid w:val="006E530B"/>
    <w:rsid w:val="007B71B4"/>
    <w:rsid w:val="00875DA0"/>
    <w:rsid w:val="008B7DC3"/>
    <w:rsid w:val="00931371"/>
    <w:rsid w:val="00992FFF"/>
    <w:rsid w:val="00A27B31"/>
    <w:rsid w:val="00A97BA1"/>
    <w:rsid w:val="00AB0369"/>
    <w:rsid w:val="00AF1EC7"/>
    <w:rsid w:val="00E67A3F"/>
    <w:rsid w:val="00E94FF4"/>
    <w:rsid w:val="00F63F6D"/>
    <w:rsid w:val="00F90B66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2E39-C031-4E4A-9122-37D1EE3A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DA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uiPriority w:val="59"/>
    <w:rsid w:val="0087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75DA0"/>
    <w:pPr>
      <w:spacing w:after="0" w:line="240" w:lineRule="auto"/>
    </w:pPr>
    <w:rPr>
      <w:rFonts w:ascii="Arial" w:eastAsia="Times New Roman" w:hAnsi="Arial" w:cs="Arial"/>
      <w:noProof w:val="0"/>
      <w:color w:val="2E3D47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D20"/>
    <w:rPr>
      <w:noProof/>
    </w:rPr>
  </w:style>
  <w:style w:type="paragraph" w:styleId="Noga">
    <w:name w:val="footer"/>
    <w:basedOn w:val="Navaden"/>
    <w:link w:val="NogaZnak"/>
    <w:uiPriority w:val="99"/>
    <w:unhideWhenUsed/>
    <w:rsid w:val="0046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D20"/>
    <w:rPr>
      <w:noProof/>
    </w:rPr>
  </w:style>
  <w:style w:type="paragraph" w:styleId="Odstavekseznama">
    <w:name w:val="List Paragraph"/>
    <w:basedOn w:val="Navaden"/>
    <w:uiPriority w:val="34"/>
    <w:qFormat/>
    <w:rsid w:val="004D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DarjaZ</dc:creator>
  <cp:lastModifiedBy>Nina Fiorelli Derman</cp:lastModifiedBy>
  <cp:revision>2</cp:revision>
  <cp:lastPrinted>2017-10-23T12:49:00Z</cp:lastPrinted>
  <dcterms:created xsi:type="dcterms:W3CDTF">2017-10-24T07:00:00Z</dcterms:created>
  <dcterms:modified xsi:type="dcterms:W3CDTF">2017-10-24T07:00:00Z</dcterms:modified>
</cp:coreProperties>
</file>